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</w:tblGrid>
      <w:tr w:rsidR="00F514DC" w:rsidRPr="00F514DC" w:rsidTr="00D70EAD">
        <w:tc>
          <w:tcPr>
            <w:tcW w:w="3226" w:type="dxa"/>
          </w:tcPr>
          <w:p w:rsidR="00F514DC" w:rsidRPr="00F514DC" w:rsidRDefault="00F514DC" w:rsidP="00F514DC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514DC">
              <w:rPr>
                <w:rFonts w:ascii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Қазақстан Республикасы Білім және ғылым министрінің 2012 жылғы 8 қарашадағы № 500 Бұйрығына</w:t>
            </w:r>
          </w:p>
          <w:p w:rsidR="00F514DC" w:rsidRPr="00F514DC" w:rsidRDefault="00F514DC" w:rsidP="00F514D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514DC">
              <w:rPr>
                <w:rFonts w:ascii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4-қосымша</w:t>
            </w:r>
          </w:p>
        </w:tc>
      </w:tr>
    </w:tbl>
    <w:p w:rsidR="00F514DC" w:rsidRPr="00F514DC" w:rsidRDefault="00F514DC" w:rsidP="00F514D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</w:pPr>
    </w:p>
    <w:p w:rsidR="00F514DC" w:rsidRPr="00F514DC" w:rsidRDefault="00F514DC" w:rsidP="00F514D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</w:pPr>
      <w:r w:rsidRPr="00F514DC">
        <w:rPr>
          <w:rFonts w:ascii="Times New Roman" w:hAnsi="Times New Roman" w:cs="Times New Roman"/>
          <w:b/>
          <w:bCs/>
          <w:sz w:val="24"/>
          <w:szCs w:val="24"/>
          <w:lang w:val="kk-KZ"/>
        </w:rPr>
        <w:t>Оқыту қазақ тілінде жүргізілетін ерекше білім беруге қажеттілігі бар білім алушыларға арналған бастауыш білім берудің үлгілік оқу жоспары</w:t>
      </w:r>
    </w:p>
    <w:p w:rsidR="00F514DC" w:rsidRPr="00F514DC" w:rsidRDefault="00F514DC" w:rsidP="00F514DC">
      <w:pPr>
        <w:keepNext/>
        <w:keepLines/>
        <w:shd w:val="clear" w:color="auto" w:fill="FFFFFF"/>
        <w:spacing w:before="100" w:beforeAutospacing="1" w:after="100" w:afterAutospacing="1" w:line="240" w:lineRule="auto"/>
        <w:contextualSpacing/>
        <w:jc w:val="center"/>
        <w:textAlignment w:val="baseline"/>
        <w:outlineLvl w:val="2"/>
        <w:rPr>
          <w:rFonts w:ascii="Times New Roman" w:eastAsiaTheme="majorEastAsia" w:hAnsi="Times New Roman" w:cs="Times New Roman"/>
          <w:b/>
          <w:sz w:val="24"/>
          <w:szCs w:val="24"/>
          <w:lang w:val="kk-KZ"/>
        </w:rPr>
      </w:pPr>
      <w:r w:rsidRPr="00F514DC">
        <w:rPr>
          <w:rFonts w:ascii="Times New Roman" w:eastAsiaTheme="majorEastAsia" w:hAnsi="Times New Roman" w:cs="Times New Roman"/>
          <w:b/>
          <w:sz w:val="24"/>
          <w:szCs w:val="24"/>
          <w:lang w:val="kk-KZ"/>
        </w:rPr>
        <w:t>7-тарау. Оқыту қазақ тілінде жүргізілетін жеңіл ақыл-ой кемістігі бар оқушыларға арналған бастауыш білім берудің үлгілік оқу жоспары</w:t>
      </w:r>
    </w:p>
    <w:p w:rsidR="00F514DC" w:rsidRPr="00F514DC" w:rsidRDefault="00F514DC" w:rsidP="00F514D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514DC">
        <w:rPr>
          <w:rFonts w:ascii="Times New Roman" w:hAnsi="Times New Roman" w:cs="Times New Roman"/>
          <w:sz w:val="24"/>
          <w:szCs w:val="24"/>
          <w:lang w:val="kk-KZ"/>
        </w:rPr>
        <w:t>Бітім Әлхамит, 0 «А»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92"/>
        <w:gridCol w:w="2692"/>
        <w:gridCol w:w="2001"/>
        <w:gridCol w:w="1810"/>
        <w:gridCol w:w="6"/>
        <w:gridCol w:w="1970"/>
      </w:tblGrid>
      <w:tr w:rsidR="00F514DC" w:rsidRPr="00F514DC" w:rsidTr="00D70EAD">
        <w:trPr>
          <w:trHeight w:val="140"/>
          <w:jc w:val="center"/>
        </w:trPr>
        <w:tc>
          <w:tcPr>
            <w:tcW w:w="1092" w:type="dxa"/>
            <w:vMerge w:val="restart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692" w:type="dxa"/>
            <w:vMerge w:val="restart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 бойынша апталық сағат саны</w:t>
            </w:r>
          </w:p>
        </w:tc>
        <w:tc>
          <w:tcPr>
            <w:tcW w:w="3786" w:type="dxa"/>
            <w:gridSpan w:val="3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жүктеме, сағат</w:t>
            </w:r>
          </w:p>
        </w:tc>
      </w:tr>
      <w:tr w:rsidR="00F514DC" w:rsidRPr="00F514DC" w:rsidTr="00D70EAD">
        <w:trPr>
          <w:trHeight w:val="213"/>
          <w:jc w:val="center"/>
        </w:trPr>
        <w:tc>
          <w:tcPr>
            <w:tcW w:w="1092" w:type="dxa"/>
            <w:vMerge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vMerge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81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апталық</w:t>
            </w:r>
          </w:p>
        </w:tc>
        <w:tc>
          <w:tcPr>
            <w:tcW w:w="197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жылдық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және әдебиет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165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Әліппе,Ана тілі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165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және тіл дамыту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99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99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66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Айналадағы әлем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66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Технология және өнер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132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 еңбегі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66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еңбекке даярлау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99</w:t>
            </w:r>
          </w:p>
        </w:tc>
      </w:tr>
      <w:tr w:rsidR="00F514DC" w:rsidRPr="00F514DC" w:rsidTr="00D70EAD">
        <w:trPr>
          <w:jc w:val="center"/>
        </w:trPr>
        <w:tc>
          <w:tcPr>
            <w:tcW w:w="10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692" w:type="dxa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Бейімделген дене шынықтыру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99</w:t>
            </w:r>
          </w:p>
        </w:tc>
      </w:tr>
      <w:tr w:rsidR="00F514DC" w:rsidRPr="00F514DC" w:rsidTr="00D70EAD">
        <w:trPr>
          <w:trHeight w:val="60"/>
          <w:jc w:val="center"/>
        </w:trPr>
        <w:tc>
          <w:tcPr>
            <w:tcW w:w="3784" w:type="dxa"/>
            <w:gridSpan w:val="2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Инварианттық оқу жүктемесі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561</w:t>
            </w:r>
          </w:p>
        </w:tc>
      </w:tr>
      <w:tr w:rsidR="00F514DC" w:rsidRPr="00F514DC" w:rsidTr="00D70EAD">
        <w:trPr>
          <w:jc w:val="center"/>
        </w:trPr>
        <w:tc>
          <w:tcPr>
            <w:tcW w:w="7601" w:type="dxa"/>
            <w:gridSpan w:val="5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Вариативтік компонент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514DC" w:rsidRPr="00F514DC" w:rsidTr="00D70EAD">
        <w:trPr>
          <w:jc w:val="center"/>
        </w:trPr>
        <w:tc>
          <w:tcPr>
            <w:tcW w:w="3784" w:type="dxa"/>
            <w:gridSpan w:val="2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Таңдау бойынша пәндер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514DC" w:rsidRPr="00F514DC" w:rsidTr="00D70EAD">
        <w:trPr>
          <w:jc w:val="center"/>
        </w:trPr>
        <w:tc>
          <w:tcPr>
            <w:tcW w:w="9571" w:type="dxa"/>
            <w:gridSpan w:val="6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514DC" w:rsidRPr="00F514DC" w:rsidTr="00D70EAD">
        <w:trPr>
          <w:jc w:val="center"/>
        </w:trPr>
        <w:tc>
          <w:tcPr>
            <w:tcW w:w="3784" w:type="dxa"/>
            <w:gridSpan w:val="2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 жоғарғы оқу жүктемесі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561</w:t>
            </w:r>
          </w:p>
        </w:tc>
      </w:tr>
      <w:tr w:rsidR="00F514DC" w:rsidRPr="00F514DC" w:rsidTr="00D70EAD">
        <w:trPr>
          <w:jc w:val="center"/>
        </w:trPr>
        <w:tc>
          <w:tcPr>
            <w:tcW w:w="7601" w:type="dxa"/>
            <w:gridSpan w:val="5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 компоненті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514DC" w:rsidRPr="00F514DC" w:rsidTr="00D70EAD">
        <w:trPr>
          <w:jc w:val="center"/>
        </w:trPr>
        <w:tc>
          <w:tcPr>
            <w:tcW w:w="3784" w:type="dxa"/>
            <w:gridSpan w:val="2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 ырғағы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</w:tr>
      <w:tr w:rsidR="00F514DC" w:rsidRPr="00F514DC" w:rsidTr="00D70EAD">
        <w:trPr>
          <w:jc w:val="center"/>
        </w:trPr>
        <w:tc>
          <w:tcPr>
            <w:tcW w:w="3784" w:type="dxa"/>
            <w:gridSpan w:val="2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 тілінің даму кемшіліктерін түзету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132</w:t>
            </w:r>
          </w:p>
        </w:tc>
      </w:tr>
      <w:tr w:rsidR="00F514DC" w:rsidRPr="00F514DC" w:rsidTr="00D70EAD">
        <w:trPr>
          <w:jc w:val="center"/>
        </w:trPr>
        <w:tc>
          <w:tcPr>
            <w:tcW w:w="3784" w:type="dxa"/>
            <w:gridSpan w:val="2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және топтық дамыту сабақтары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</w:tr>
      <w:tr w:rsidR="00F514DC" w:rsidRPr="00F514DC" w:rsidTr="00D70EAD">
        <w:trPr>
          <w:jc w:val="center"/>
        </w:trPr>
        <w:tc>
          <w:tcPr>
            <w:tcW w:w="3784" w:type="dxa"/>
            <w:gridSpan w:val="2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Белсенді қозғалтуға бағытталған жеке және топтық жұмыстар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</w:tr>
      <w:tr w:rsidR="00F514DC" w:rsidRPr="00F514DC" w:rsidTr="00D70EAD">
        <w:trPr>
          <w:jc w:val="center"/>
        </w:trPr>
        <w:tc>
          <w:tcPr>
            <w:tcW w:w="3784" w:type="dxa"/>
            <w:gridSpan w:val="2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 оқу жүктемесі</w:t>
            </w:r>
          </w:p>
        </w:tc>
        <w:tc>
          <w:tcPr>
            <w:tcW w:w="2001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816" w:type="dxa"/>
            <w:gridSpan w:val="2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970" w:type="dxa"/>
          </w:tcPr>
          <w:p w:rsidR="00F514DC" w:rsidRPr="00F514DC" w:rsidRDefault="00F514DC" w:rsidP="00F5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231</w:t>
            </w:r>
          </w:p>
        </w:tc>
      </w:tr>
      <w:tr w:rsidR="00F514DC" w:rsidRPr="00F514DC" w:rsidTr="00D70EAD">
        <w:trPr>
          <w:jc w:val="center"/>
        </w:trPr>
        <w:tc>
          <w:tcPr>
            <w:tcW w:w="9571" w:type="dxa"/>
            <w:gridSpan w:val="6"/>
          </w:tcPr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14DC">
              <w:rPr>
                <w:rFonts w:ascii="Times New Roman" w:hAnsi="Times New Roman" w:cs="Times New Roman"/>
                <w:color w:val="000000"/>
                <w:shd w:val="clear" w:color="auto" w:fill="F4F5F6"/>
                <w:lang w:val="kk-KZ"/>
              </w:rPr>
              <w:t>Ескертулер:</w:t>
            </w:r>
            <w:r w:rsidRPr="00F514DC">
              <w:rPr>
                <w:rFonts w:ascii="Times New Roman" w:hAnsi="Times New Roman" w:cs="Times New Roman"/>
                <w:color w:val="000000"/>
                <w:lang w:val="kk-KZ"/>
              </w:rPr>
              <w:br/>
            </w:r>
            <w:r w:rsidRPr="00F514DC">
              <w:rPr>
                <w:rFonts w:ascii="Times New Roman" w:hAnsi="Times New Roman" w:cs="Times New Roman"/>
                <w:color w:val="000000"/>
                <w:shd w:val="clear" w:color="auto" w:fill="F4F5F6"/>
                <w:lang w:val="kk-KZ"/>
              </w:rPr>
              <w:t>Ақыл-ой кемістігі бар білім алушыларға Қазақстан Республикасының Мемлекеттік жалпыға міндетті білім стандартын (бұдан әрі - МЖМБС) орындау талап етілмейді.</w:t>
            </w:r>
            <w:r w:rsidRPr="00F514DC">
              <w:rPr>
                <w:rFonts w:ascii="Times New Roman" w:hAnsi="Times New Roman" w:cs="Times New Roman"/>
                <w:color w:val="000000"/>
                <w:lang w:val="kk-KZ"/>
              </w:rPr>
              <w:br/>
            </w:r>
            <w:r w:rsidRPr="00F514DC">
              <w:rPr>
                <w:rFonts w:ascii="Times New Roman" w:hAnsi="Times New Roman" w:cs="Times New Roman"/>
                <w:color w:val="000000"/>
                <w:shd w:val="clear" w:color="auto" w:fill="F4F5F6"/>
                <w:lang w:val="kk-KZ"/>
              </w:rPr>
              <w:lastRenderedPageBreak/>
              <w:t>Сөйлеу тілінің даму кемшіліктерін түзету логопедпен жеке, кіші топтық сабақтарды қарастырады.</w:t>
            </w:r>
            <w:r w:rsidRPr="00F514DC">
              <w:rPr>
                <w:rFonts w:ascii="Times New Roman" w:hAnsi="Times New Roman" w:cs="Times New Roman"/>
                <w:color w:val="000000"/>
                <w:lang w:val="kk-KZ"/>
              </w:rPr>
              <w:br/>
            </w:r>
            <w:r w:rsidRPr="00F514DC">
              <w:rPr>
                <w:rFonts w:ascii="Times New Roman" w:hAnsi="Times New Roman" w:cs="Times New Roman"/>
                <w:color w:val="000000"/>
                <w:shd w:val="clear" w:color="auto" w:fill="F4F5F6"/>
                <w:lang w:val="kk-KZ"/>
              </w:rPr>
              <w:t>Дене шынықтыру сабақтарының сағаттық жүктемесін төмендету білім алушылардың психофизикалық жағдайының ерекшелектері ескеріле отырып жүргізіледі.</w:t>
            </w:r>
          </w:p>
          <w:p w:rsidR="00F514DC" w:rsidRPr="00F514DC" w:rsidRDefault="00F514DC" w:rsidP="00F51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514DC" w:rsidRPr="00F514DC" w:rsidRDefault="00F514DC" w:rsidP="00F514DC">
      <w:pPr>
        <w:rPr>
          <w:lang w:val="kk-KZ"/>
        </w:rPr>
      </w:pPr>
    </w:p>
    <w:p w:rsidR="00F514DC" w:rsidRPr="00F514DC" w:rsidRDefault="00F514DC" w:rsidP="00F514D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514DC" w:rsidRPr="00F514DC" w:rsidRDefault="00F514DC" w:rsidP="00F514D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514DC" w:rsidRPr="00F514DC" w:rsidRDefault="00F514DC" w:rsidP="00F514D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232B0" w:rsidRPr="00F514DC" w:rsidRDefault="002232B0">
      <w:pPr>
        <w:rPr>
          <w:lang w:val="kk-KZ"/>
        </w:rPr>
      </w:pPr>
      <w:bookmarkStart w:id="0" w:name="_GoBack"/>
      <w:bookmarkEnd w:id="0"/>
    </w:p>
    <w:sectPr w:rsidR="002232B0" w:rsidRPr="00F51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93"/>
    <w:rsid w:val="002232B0"/>
    <w:rsid w:val="00346393"/>
    <w:rsid w:val="00F5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4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4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2025-03-03T11:21:00Z</dcterms:created>
  <dcterms:modified xsi:type="dcterms:W3CDTF">2025-03-03T11:21:00Z</dcterms:modified>
</cp:coreProperties>
</file>